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E05B9F" w:rsidRDefault="00E05B9F" w:rsidP="00E05B9F">
      <w:r w:rsidRPr="00005B2C">
        <w:rPr>
          <w:noProof/>
          <w:lang w:eastAsia="ru-RU"/>
        </w:rPr>
        <w:drawing>
          <wp:inline distT="0" distB="0" distL="0" distR="0">
            <wp:extent cx="6477000" cy="2453640"/>
            <wp:effectExtent l="0" t="0" r="0" b="3810"/>
            <wp:docPr id="3" name="Рисунок 3" descr="вг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гор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4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73"/>
        <w:gridCol w:w="4417"/>
      </w:tblGrid>
      <w:tr w:rsidR="00E05B9F" w:rsidRPr="00E05B9F" w:rsidTr="0043316F">
        <w:trPr>
          <w:trHeight w:val="6153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</w:tcPr>
          <w:p w:rsidR="00E05B9F" w:rsidRPr="00CA16A9" w:rsidRDefault="00EA0660" w:rsidP="00B6402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Исх.№ 22/</w:t>
            </w:r>
            <w:r w:rsidR="00E54593">
              <w:rPr>
                <w:rFonts w:ascii="Times New Roman" w:hAnsi="Times New Roman"/>
              </w:rPr>
              <w:t>39</w:t>
            </w:r>
            <w:r w:rsidR="0040097A">
              <w:rPr>
                <w:rFonts w:ascii="Times New Roman" w:hAnsi="Times New Roman"/>
              </w:rPr>
              <w:t>1</w:t>
            </w:r>
            <w:r w:rsidR="00E05B9F" w:rsidRPr="00CA16A9">
              <w:rPr>
                <w:rFonts w:ascii="Times New Roman" w:hAnsi="Times New Roman"/>
              </w:rPr>
              <w:t xml:space="preserve">-4 от </w:t>
            </w:r>
            <w:r w:rsidR="00E54593">
              <w:rPr>
                <w:rFonts w:ascii="Times New Roman" w:hAnsi="Times New Roman"/>
              </w:rPr>
              <w:t>23</w:t>
            </w:r>
            <w:r w:rsidR="00F47EC6">
              <w:rPr>
                <w:rFonts w:ascii="Times New Roman" w:hAnsi="Times New Roman"/>
              </w:rPr>
              <w:t>.0</w:t>
            </w:r>
            <w:r w:rsidR="00E54593">
              <w:rPr>
                <w:rFonts w:ascii="Times New Roman" w:hAnsi="Times New Roman"/>
              </w:rPr>
              <w:t>5</w:t>
            </w:r>
            <w:r w:rsidR="00F47EC6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2</w:t>
            </w:r>
            <w:r w:rsidR="00E05B9F" w:rsidRPr="00CA16A9">
              <w:rPr>
                <w:rFonts w:ascii="Times New Roman" w:hAnsi="Times New Roman"/>
              </w:rPr>
              <w:t xml:space="preserve">г. </w:t>
            </w:r>
          </w:p>
          <w:p w:rsidR="00E05B9F" w:rsidRPr="00E05B9F" w:rsidRDefault="00E05B9F" w:rsidP="00B6402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5B9F" w:rsidRPr="00E05B9F" w:rsidRDefault="00E05B9F" w:rsidP="00B6402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316F" w:rsidRPr="006534FC" w:rsidRDefault="0043316F" w:rsidP="0043316F">
            <w:pPr>
              <w:shd w:val="clear" w:color="auto" w:fill="FFFFFF"/>
              <w:ind w:right="10" w:firstLine="709"/>
              <w:jc w:val="both"/>
              <w:rPr>
                <w:sz w:val="28"/>
                <w:szCs w:val="28"/>
              </w:rPr>
            </w:pPr>
            <w:proofErr w:type="gramStart"/>
            <w:r w:rsidRPr="009F0264">
              <w:rPr>
                <w:rFonts w:ascii="Times New Roman" w:hAnsi="Times New Roman"/>
                <w:sz w:val="28"/>
                <w:szCs w:val="28"/>
              </w:rPr>
              <w:t xml:space="preserve">В соответствии с поручением Федеральной службы по надзору в сфере защиты прав потребителей и благополучия человека от 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9F0264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9F0264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F0264">
              <w:rPr>
                <w:rFonts w:ascii="Times New Roman" w:hAnsi="Times New Roman"/>
                <w:sz w:val="28"/>
                <w:szCs w:val="28"/>
              </w:rPr>
              <w:t xml:space="preserve"> года № </w:t>
            </w:r>
            <w:r>
              <w:rPr>
                <w:rFonts w:ascii="Times New Roman" w:hAnsi="Times New Roman"/>
                <w:sz w:val="28"/>
                <w:szCs w:val="28"/>
              </w:rPr>
              <w:t>77-21-07ФЦ-3514-2022</w:t>
            </w:r>
            <w:r w:rsidRPr="009F0264">
              <w:rPr>
                <w:rFonts w:ascii="Times New Roman" w:hAnsi="Times New Roman"/>
                <w:sz w:val="28"/>
                <w:szCs w:val="28"/>
              </w:rPr>
              <w:t xml:space="preserve"> «О проведении тематических «горячих линий» </w:t>
            </w:r>
            <w:r>
              <w:rPr>
                <w:rFonts w:ascii="Times New Roman" w:hAnsi="Times New Roman"/>
                <w:sz w:val="28"/>
                <w:szCs w:val="28"/>
              </w:rPr>
              <w:t>и в целях повышения эффективности тематического консультирования и  обеспечения граждан и организаций своевременной качественной и достоверной информацией в</w:t>
            </w:r>
            <w:r w:rsidRPr="00303598">
              <w:rPr>
                <w:rFonts w:ascii="Times New Roman" w:hAnsi="Times New Roman"/>
                <w:sz w:val="28"/>
                <w:szCs w:val="28"/>
              </w:rPr>
              <w:t xml:space="preserve">территориальном отделе  Управления Роспотребнадзора по Республике Татарстан (Татарстан) в Арском, Высокогорском, Атнинском, Балтасинском районах  (далее – </w:t>
            </w:r>
            <w:r>
              <w:rPr>
                <w:rFonts w:ascii="Times New Roman" w:hAnsi="Times New Roman"/>
                <w:sz w:val="28"/>
                <w:szCs w:val="28"/>
              </w:rPr>
              <w:t>Высокогорский</w:t>
            </w:r>
            <w:r w:rsidRPr="00303598">
              <w:rPr>
                <w:rFonts w:ascii="Times New Roman" w:hAnsi="Times New Roman"/>
                <w:sz w:val="28"/>
                <w:szCs w:val="28"/>
              </w:rPr>
              <w:t xml:space="preserve"> ТО) </w:t>
            </w:r>
            <w:r w:rsidRPr="00B83F90">
              <w:rPr>
                <w:rFonts w:ascii="Times New Roman" w:hAnsi="Times New Roman"/>
                <w:sz w:val="28"/>
                <w:szCs w:val="28"/>
                <w:lang w:val="tt-RU"/>
              </w:rPr>
              <w:t>в</w:t>
            </w:r>
            <w:proofErr w:type="gramEnd"/>
            <w:r w:rsidRPr="00B83F90">
              <w:rPr>
                <w:rFonts w:ascii="Times New Roman" w:hAnsi="Times New Roman"/>
                <w:sz w:val="28"/>
                <w:szCs w:val="28"/>
              </w:rPr>
              <w:t xml:space="preserve"> период</w:t>
            </w:r>
            <w:r w:rsidRPr="006534F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23 мая по 10июня 2022</w:t>
            </w:r>
            <w:r w:rsidRPr="006534FC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 xml:space="preserve"> года</w:t>
            </w:r>
            <w:r w:rsidRPr="00B83F90">
              <w:rPr>
                <w:rFonts w:ascii="Times New Roman" w:hAnsi="Times New Roman"/>
                <w:sz w:val="28"/>
                <w:szCs w:val="28"/>
              </w:rPr>
              <w:t xml:space="preserve"> работает горячая линия </w:t>
            </w:r>
            <w:r w:rsidRPr="0040097A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 xml:space="preserve">по вопросам </w:t>
            </w:r>
            <w:bookmarkStart w:id="0" w:name="_GoBack"/>
            <w:bookmarkEnd w:id="0"/>
            <w:r w:rsidRPr="00D7583F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детского отдыха, качества и безопасности детских товаров</w:t>
            </w:r>
            <w:r w:rsidRPr="006534FC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43316F" w:rsidRPr="0059078F" w:rsidRDefault="0043316F" w:rsidP="0043316F">
            <w:pPr>
              <w:pStyle w:val="a9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078F">
              <w:rPr>
                <w:rFonts w:ascii="Times New Roman" w:hAnsi="Times New Roman"/>
                <w:sz w:val="28"/>
                <w:szCs w:val="28"/>
              </w:rPr>
              <w:t>Звонки от населения будут приниматься на «горячую линию» по телефонам</w:t>
            </w:r>
          </w:p>
          <w:p w:rsidR="0043316F" w:rsidRPr="0059078F" w:rsidRDefault="0043316F" w:rsidP="004331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078F">
              <w:rPr>
                <w:rFonts w:ascii="Times New Roman" w:hAnsi="Times New Roman"/>
                <w:sz w:val="28"/>
                <w:szCs w:val="28"/>
              </w:rPr>
              <w:t xml:space="preserve">по Высокогорскому, Атнинскомурайонам  (8843-65) 3-02-71, </w:t>
            </w:r>
            <w:r>
              <w:rPr>
                <w:rFonts w:ascii="Times New Roman" w:hAnsi="Times New Roman"/>
                <w:sz w:val="28"/>
                <w:szCs w:val="28"/>
              </w:rPr>
              <w:t>3-15-01</w:t>
            </w:r>
          </w:p>
          <w:p w:rsidR="0043316F" w:rsidRPr="0059078F" w:rsidRDefault="0043316F" w:rsidP="0043316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Арскому району (8843-66) 3-00</w:t>
            </w:r>
            <w:r w:rsidRPr="0059078F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83</w:t>
            </w:r>
            <w:r w:rsidRPr="0059078F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9078F">
              <w:rPr>
                <w:rFonts w:ascii="Times New Roman" w:hAnsi="Times New Roman"/>
                <w:bCs/>
                <w:sz w:val="28"/>
                <w:szCs w:val="28"/>
              </w:rPr>
              <w:t xml:space="preserve">по </w:t>
            </w:r>
            <w:r w:rsidRPr="0043316F">
              <w:rPr>
                <w:rFonts w:ascii="Times New Roman" w:hAnsi="Times New Roman"/>
                <w:b/>
                <w:bCs/>
                <w:sz w:val="28"/>
                <w:szCs w:val="28"/>
              </w:rPr>
              <w:t>Балтасинскому району (</w:t>
            </w:r>
            <w:r w:rsidRPr="0043316F">
              <w:rPr>
                <w:rFonts w:ascii="Times New Roman" w:hAnsi="Times New Roman"/>
                <w:b/>
                <w:sz w:val="28"/>
                <w:szCs w:val="28"/>
              </w:rPr>
              <w:t>8843-68) 2-41-47</w:t>
            </w:r>
            <w:r w:rsidRPr="0059078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9078F">
              <w:rPr>
                <w:rFonts w:ascii="Times New Roman" w:hAnsi="Times New Roman"/>
                <w:bCs/>
                <w:sz w:val="28"/>
                <w:szCs w:val="28"/>
              </w:rPr>
              <w:t xml:space="preserve"> ежедневно с 08.00ч. до 17.00 ч.,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9078F">
              <w:rPr>
                <w:rFonts w:ascii="Times New Roman" w:hAnsi="Times New Roman"/>
                <w:sz w:val="28"/>
                <w:szCs w:val="28"/>
              </w:rPr>
              <w:t>кроме выходных и праздничных дней, перерыв с 12.00 до 13.00 ч.</w:t>
            </w:r>
          </w:p>
          <w:p w:rsidR="00E05B9F" w:rsidRPr="00E05B9F" w:rsidRDefault="00E05B9F" w:rsidP="00BA061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E05B9F" w:rsidRPr="00EA0660" w:rsidRDefault="00E05B9F" w:rsidP="0040097A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875F2" w:rsidRPr="0059078F" w:rsidRDefault="001875F2" w:rsidP="00E05B9F">
      <w:pPr>
        <w:jc w:val="both"/>
        <w:rPr>
          <w:rFonts w:ascii="Times New Roman" w:hAnsi="Times New Roman"/>
        </w:rPr>
      </w:pPr>
    </w:p>
    <w:p w:rsidR="006E2568" w:rsidRPr="001D75E5" w:rsidRDefault="006E2568" w:rsidP="008C0658">
      <w:pPr>
        <w:pStyle w:val="af7"/>
        <w:spacing w:after="0"/>
        <w:jc w:val="both"/>
        <w:rPr>
          <w:sz w:val="26"/>
          <w:szCs w:val="26"/>
        </w:rPr>
      </w:pPr>
    </w:p>
    <w:p w:rsidR="006E2568" w:rsidRPr="001D75E5" w:rsidRDefault="006E2568" w:rsidP="008C0658">
      <w:pPr>
        <w:pStyle w:val="af7"/>
        <w:spacing w:after="0"/>
        <w:jc w:val="both"/>
        <w:rPr>
          <w:sz w:val="26"/>
          <w:szCs w:val="26"/>
        </w:rPr>
      </w:pPr>
    </w:p>
    <w:p w:rsidR="00276544" w:rsidRDefault="00DC04B3" w:rsidP="008C0658">
      <w:pPr>
        <w:jc w:val="both"/>
        <w:rPr>
          <w:rFonts w:ascii="Times New Roman" w:hAnsi="Times New Roman"/>
          <w:sz w:val="26"/>
          <w:szCs w:val="26"/>
        </w:rPr>
      </w:pPr>
      <w:r w:rsidRPr="001D75E5">
        <w:rPr>
          <w:rFonts w:ascii="Times New Roman" w:hAnsi="Times New Roman"/>
          <w:sz w:val="26"/>
          <w:szCs w:val="26"/>
        </w:rPr>
        <w:t>Н</w:t>
      </w:r>
      <w:r w:rsidR="008C0658" w:rsidRPr="001D75E5">
        <w:rPr>
          <w:rFonts w:ascii="Times New Roman" w:hAnsi="Times New Roman"/>
          <w:sz w:val="26"/>
          <w:szCs w:val="26"/>
        </w:rPr>
        <w:t>ачальник</w:t>
      </w:r>
      <w:r w:rsidR="00E05B9F">
        <w:rPr>
          <w:rFonts w:ascii="Times New Roman" w:hAnsi="Times New Roman"/>
          <w:sz w:val="26"/>
          <w:szCs w:val="26"/>
        </w:rPr>
        <w:t xml:space="preserve"> Высокогорского ТОЭ.В.Салкова</w:t>
      </w:r>
    </w:p>
    <w:p w:rsidR="00F47EC6" w:rsidRDefault="00F47EC6" w:rsidP="008C0658">
      <w:pPr>
        <w:jc w:val="both"/>
        <w:rPr>
          <w:rFonts w:ascii="Times New Roman" w:hAnsi="Times New Roman"/>
          <w:sz w:val="26"/>
          <w:szCs w:val="26"/>
        </w:rPr>
      </w:pPr>
    </w:p>
    <w:p w:rsidR="00276544" w:rsidRDefault="00276544" w:rsidP="008C0658">
      <w:pPr>
        <w:jc w:val="both"/>
        <w:rPr>
          <w:rFonts w:ascii="Times New Roman" w:hAnsi="Times New Roman"/>
          <w:sz w:val="26"/>
          <w:szCs w:val="26"/>
        </w:rPr>
      </w:pPr>
    </w:p>
    <w:p w:rsidR="00276544" w:rsidRDefault="00276544" w:rsidP="008C0658">
      <w:pPr>
        <w:jc w:val="both"/>
        <w:rPr>
          <w:rFonts w:ascii="Times New Roman" w:hAnsi="Times New Roman"/>
          <w:sz w:val="26"/>
          <w:szCs w:val="26"/>
        </w:rPr>
      </w:pPr>
    </w:p>
    <w:p w:rsidR="00276544" w:rsidRDefault="00276544" w:rsidP="008C0658">
      <w:pPr>
        <w:jc w:val="both"/>
        <w:rPr>
          <w:rFonts w:ascii="Times New Roman" w:hAnsi="Times New Roman"/>
          <w:sz w:val="26"/>
          <w:szCs w:val="26"/>
        </w:rPr>
      </w:pPr>
    </w:p>
    <w:p w:rsidR="001D75E5" w:rsidRPr="00286320" w:rsidRDefault="001D75E5" w:rsidP="008C0658">
      <w:pPr>
        <w:pStyle w:val="af5"/>
        <w:ind w:left="0"/>
        <w:rPr>
          <w:sz w:val="28"/>
          <w:szCs w:val="28"/>
        </w:rPr>
      </w:pPr>
    </w:p>
    <w:p w:rsidR="006E2568" w:rsidRDefault="006E2568" w:rsidP="006E2568">
      <w:pPr>
        <w:jc w:val="both"/>
        <w:rPr>
          <w:rFonts w:ascii="Times New Roman" w:hAnsi="Times New Roman"/>
          <w:sz w:val="22"/>
          <w:szCs w:val="22"/>
        </w:rPr>
      </w:pPr>
    </w:p>
    <w:sectPr w:rsidR="006E2568" w:rsidSect="007C595E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savePreviewPicture/>
  <w:compat>
    <w:useFELayout/>
  </w:compat>
  <w:rsids>
    <w:rsidRoot w:val="000620C1"/>
    <w:rsid w:val="000620C1"/>
    <w:rsid w:val="000A57C9"/>
    <w:rsid w:val="000A7D66"/>
    <w:rsid w:val="000D52DB"/>
    <w:rsid w:val="001875F2"/>
    <w:rsid w:val="001D75E5"/>
    <w:rsid w:val="00276544"/>
    <w:rsid w:val="002B2402"/>
    <w:rsid w:val="002E394B"/>
    <w:rsid w:val="002E3A55"/>
    <w:rsid w:val="003D0E82"/>
    <w:rsid w:val="0040097A"/>
    <w:rsid w:val="0043316F"/>
    <w:rsid w:val="004767A6"/>
    <w:rsid w:val="00566FAE"/>
    <w:rsid w:val="0059078F"/>
    <w:rsid w:val="005D2EF3"/>
    <w:rsid w:val="00600187"/>
    <w:rsid w:val="006534FC"/>
    <w:rsid w:val="006E2568"/>
    <w:rsid w:val="00791128"/>
    <w:rsid w:val="007C595E"/>
    <w:rsid w:val="007C6A5A"/>
    <w:rsid w:val="008A45B2"/>
    <w:rsid w:val="008C0658"/>
    <w:rsid w:val="008C0FA4"/>
    <w:rsid w:val="009D4A87"/>
    <w:rsid w:val="00A162AE"/>
    <w:rsid w:val="00A67C84"/>
    <w:rsid w:val="00AA1094"/>
    <w:rsid w:val="00B017B0"/>
    <w:rsid w:val="00B72CF9"/>
    <w:rsid w:val="00BA0616"/>
    <w:rsid w:val="00C477B4"/>
    <w:rsid w:val="00C82D4D"/>
    <w:rsid w:val="00C968D8"/>
    <w:rsid w:val="00CA16A9"/>
    <w:rsid w:val="00D44EE8"/>
    <w:rsid w:val="00D7583F"/>
    <w:rsid w:val="00DC04B3"/>
    <w:rsid w:val="00E05B9F"/>
    <w:rsid w:val="00E356A8"/>
    <w:rsid w:val="00E54593"/>
    <w:rsid w:val="00E8564E"/>
    <w:rsid w:val="00EA0660"/>
    <w:rsid w:val="00F41B6A"/>
    <w:rsid w:val="00F47E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6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A7D6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7D6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7D6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7D66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7D66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7D66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7D66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7D66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7D66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A7D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A7D6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A7D6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A7D6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A7D66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A7D66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A7D66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A7D66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A7D66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A7D66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0A7D6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A7D6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A7D66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0A7D66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0A7D66"/>
    <w:rPr>
      <w:b/>
      <w:bCs/>
    </w:rPr>
  </w:style>
  <w:style w:type="character" w:styleId="a8">
    <w:name w:val="Emphasis"/>
    <w:basedOn w:val="a0"/>
    <w:uiPriority w:val="20"/>
    <w:qFormat/>
    <w:rsid w:val="000A7D66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A7D66"/>
    <w:rPr>
      <w:szCs w:val="32"/>
    </w:rPr>
  </w:style>
  <w:style w:type="paragraph" w:styleId="aa">
    <w:name w:val="List Paragraph"/>
    <w:basedOn w:val="a"/>
    <w:uiPriority w:val="34"/>
    <w:qFormat/>
    <w:rsid w:val="000A7D6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A7D66"/>
    <w:rPr>
      <w:i/>
    </w:rPr>
  </w:style>
  <w:style w:type="character" w:customStyle="1" w:styleId="22">
    <w:name w:val="Цитата 2 Знак"/>
    <w:basedOn w:val="a0"/>
    <w:link w:val="21"/>
    <w:uiPriority w:val="29"/>
    <w:rsid w:val="000A7D6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A7D66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A7D66"/>
    <w:rPr>
      <w:b/>
      <w:i/>
      <w:sz w:val="24"/>
    </w:rPr>
  </w:style>
  <w:style w:type="character" w:styleId="ad">
    <w:name w:val="Subtle Emphasis"/>
    <w:uiPriority w:val="19"/>
    <w:qFormat/>
    <w:rsid w:val="000A7D66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A7D6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A7D6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A7D6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A7D66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A7D66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rsid w:val="000A7D66"/>
    <w:rPr>
      <w:b/>
      <w:bCs/>
      <w:color w:val="5B9BD5" w:themeColor="accent1"/>
      <w:sz w:val="18"/>
      <w:szCs w:val="18"/>
    </w:rPr>
  </w:style>
  <w:style w:type="paragraph" w:styleId="af4">
    <w:name w:val="Normal (Web)"/>
    <w:basedOn w:val="a"/>
    <w:uiPriority w:val="99"/>
    <w:unhideWhenUsed/>
    <w:rsid w:val="008C0658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f5">
    <w:name w:val="Body Text Indent"/>
    <w:basedOn w:val="a"/>
    <w:link w:val="af6"/>
    <w:unhideWhenUsed/>
    <w:rsid w:val="008C0658"/>
    <w:pPr>
      <w:spacing w:after="120"/>
      <w:ind w:left="283"/>
    </w:pPr>
    <w:rPr>
      <w:rFonts w:ascii="Times New Roman" w:eastAsia="Times New Roman" w:hAnsi="Times New Roman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8C0658"/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Body Text"/>
    <w:basedOn w:val="a"/>
    <w:link w:val="af8"/>
    <w:rsid w:val="008C0658"/>
    <w:pPr>
      <w:spacing w:after="120"/>
    </w:pPr>
    <w:rPr>
      <w:rFonts w:ascii="Times New Roman" w:eastAsia="Times New Roman" w:hAnsi="Times New Roman"/>
      <w:lang w:eastAsia="ru-RU"/>
    </w:rPr>
  </w:style>
  <w:style w:type="character" w:customStyle="1" w:styleId="af8">
    <w:name w:val="Основной текст Знак"/>
    <w:basedOn w:val="a0"/>
    <w:link w:val="af7"/>
    <w:rsid w:val="008C0658"/>
    <w:rPr>
      <w:rFonts w:ascii="Times New Roman" w:eastAsia="Times New Roman" w:hAnsi="Times New Roman"/>
      <w:sz w:val="24"/>
      <w:szCs w:val="24"/>
      <w:lang w:eastAsia="ru-RU"/>
    </w:rPr>
  </w:style>
  <w:style w:type="character" w:styleId="af9">
    <w:name w:val="Hyperlink"/>
    <w:basedOn w:val="a0"/>
    <w:uiPriority w:val="99"/>
    <w:semiHidden/>
    <w:unhideWhenUsed/>
    <w:rsid w:val="00566FAE"/>
    <w:rPr>
      <w:color w:val="0000FF"/>
      <w:u w:val="single"/>
    </w:rPr>
  </w:style>
  <w:style w:type="table" w:styleId="afa">
    <w:name w:val="Table Grid"/>
    <w:basedOn w:val="a1"/>
    <w:rsid w:val="00EA0660"/>
    <w:rPr>
      <w:rFonts w:ascii="Times New Roman" w:eastAsia="Times New Roman" w:hAnsi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alloon Text"/>
    <w:basedOn w:val="a"/>
    <w:link w:val="afc"/>
    <w:uiPriority w:val="99"/>
    <w:semiHidden/>
    <w:unhideWhenUsed/>
    <w:rsid w:val="0043316F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4331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76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75602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81941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2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онкие сплошные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DF0FB-62BD-43B8-9878-EFAC17B04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</cp:lastModifiedBy>
  <cp:revision>5</cp:revision>
  <dcterms:created xsi:type="dcterms:W3CDTF">2022-05-24T05:41:00Z</dcterms:created>
  <dcterms:modified xsi:type="dcterms:W3CDTF">2022-05-25T05:16:00Z</dcterms:modified>
</cp:coreProperties>
</file>